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8F" w:rsidRDefault="00D3508F" w:rsidP="00D3508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Pr="008C277E">
        <w:rPr>
          <w:b/>
          <w:sz w:val="16"/>
          <w:szCs w:val="16"/>
          <w:lang w:val="bg-BG"/>
        </w:rPr>
        <w:t> </w:t>
      </w:r>
      <w:r w:rsidR="00AA1391">
        <w:rPr>
          <w:b/>
          <w:noProof/>
          <w:sz w:val="16"/>
          <w:szCs w:val="16"/>
          <w:lang w:val="bg-BG" w:eastAsia="bg-BG"/>
        </w:rPr>
        <w:t xml:space="preserve">                            </w:t>
      </w:r>
      <w:r w:rsidR="001736F6">
        <w:rPr>
          <w:b/>
          <w:noProof/>
          <w:sz w:val="16"/>
          <w:szCs w:val="16"/>
          <w:lang w:val="bg-BG" w:eastAsia="bg-BG"/>
        </w:rPr>
        <w:t xml:space="preserve">                               </w:t>
      </w:r>
    </w:p>
    <w:p w:rsidR="00B23090" w:rsidRPr="0052310C" w:rsidRDefault="0052310C" w:rsidP="0052310C">
      <w:pPr>
        <w:jc w:val="center"/>
        <w:rPr>
          <w:sz w:val="28"/>
          <w:szCs w:val="28"/>
          <w:lang w:val="bg-BG"/>
        </w:rPr>
      </w:pPr>
      <w:r w:rsidRPr="0052310C">
        <w:rPr>
          <w:sz w:val="28"/>
          <w:szCs w:val="28"/>
        </w:rPr>
        <w:t>Упътване за употреба н</w:t>
      </w:r>
      <w:r w:rsidRPr="0052310C">
        <w:rPr>
          <w:sz w:val="28"/>
          <w:szCs w:val="28"/>
          <w:lang w:val="bg-BG"/>
        </w:rPr>
        <w:t>а метеорологична станция</w:t>
      </w:r>
    </w:p>
    <w:p w:rsidR="00B23090" w:rsidRPr="0052310C" w:rsidRDefault="0052310C" w:rsidP="0052310C">
      <w:pPr>
        <w:jc w:val="center"/>
        <w:rPr>
          <w:b/>
          <w:sz w:val="28"/>
          <w:szCs w:val="28"/>
        </w:rPr>
      </w:pPr>
      <w:r w:rsidRPr="0052310C">
        <w:rPr>
          <w:b/>
          <w:sz w:val="28"/>
          <w:szCs w:val="28"/>
        </w:rPr>
        <w:t>TWIN /</w:t>
      </w:r>
      <w:r w:rsidR="00AA1391" w:rsidRPr="0052310C">
        <w:rPr>
          <w:b/>
          <w:sz w:val="28"/>
          <w:szCs w:val="28"/>
          <w:lang w:val="bg-BG"/>
        </w:rPr>
        <w:t>Арт. №</w:t>
      </w:r>
      <w:r w:rsidR="005A1753">
        <w:rPr>
          <w:b/>
          <w:sz w:val="28"/>
          <w:szCs w:val="28"/>
          <w:lang w:val="bg-BG"/>
        </w:rPr>
        <w:t>30.3048</w:t>
      </w:r>
    </w:p>
    <w:p w:rsidR="00B23090" w:rsidRDefault="00B23090" w:rsidP="00D3508F">
      <w:pPr>
        <w:rPr>
          <w:b/>
          <w:sz w:val="16"/>
          <w:szCs w:val="16"/>
          <w:lang w:val="bg-BG"/>
        </w:rPr>
      </w:pPr>
    </w:p>
    <w:p w:rsidR="002261F3" w:rsidRDefault="002261F3" w:rsidP="00B62A7E">
      <w:pPr>
        <w:rPr>
          <w:b/>
          <w:sz w:val="16"/>
          <w:szCs w:val="16"/>
          <w:lang w:val="bg-BG"/>
        </w:rPr>
      </w:pPr>
    </w:p>
    <w:p w:rsidR="002261F3" w:rsidRDefault="00312134" w:rsidP="00B62A7E">
      <w:pPr>
        <w:rPr>
          <w:b/>
          <w:sz w:val="16"/>
          <w:szCs w:val="16"/>
          <w:lang w:val="bg-BG"/>
        </w:rPr>
      </w:pPr>
      <w:r>
        <w:rPr>
          <w:b/>
          <w:sz w:val="16"/>
          <w:szCs w:val="16"/>
          <w:lang w:val="bg-BG"/>
        </w:rPr>
        <w:t xml:space="preserve">                                                                    </w:t>
      </w:r>
      <w:r>
        <w:rPr>
          <w:noProof/>
          <w:lang w:val="bg-BG" w:eastAsia="bg-BG"/>
        </w:rPr>
        <w:drawing>
          <wp:inline distT="0" distB="0" distL="0" distR="0" wp14:anchorId="65837D78" wp14:editId="79B5B5DF">
            <wp:extent cx="3483871" cy="13563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3871" cy="135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  <w:lang w:val="bg-BG"/>
        </w:rPr>
        <w:t xml:space="preserve"> </w:t>
      </w:r>
    </w:p>
    <w:p w:rsidR="00D3508F" w:rsidRPr="00B62A7E" w:rsidRDefault="00D3508F" w:rsidP="00B62A7E">
      <w:pPr>
        <w:rPr>
          <w:b/>
          <w:sz w:val="16"/>
          <w:szCs w:val="16"/>
        </w:rPr>
      </w:pPr>
      <w:r w:rsidRPr="008C277E">
        <w:rPr>
          <w:b/>
          <w:sz w:val="16"/>
          <w:szCs w:val="16"/>
          <w:lang w:val="bg-BG"/>
        </w:rPr>
        <w:t>Функции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sz w:val="16"/>
          <w:szCs w:val="16"/>
          <w:lang w:val="bg-BG"/>
        </w:rPr>
        <w:t>-  вътрешна температура</w:t>
      </w:r>
    </w:p>
    <w:p w:rsidR="00D3508F" w:rsidRDefault="00B62A7E" w:rsidP="00D3508F">
      <w:pPr>
        <w:tabs>
          <w:tab w:val="num" w:pos="720"/>
        </w:tabs>
        <w:ind w:left="720" w:hanging="36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-  външна температура</w:t>
      </w:r>
    </w:p>
    <w:p w:rsidR="008363C2" w:rsidRPr="008C277E" w:rsidRDefault="008363C2" w:rsidP="00D3508F">
      <w:pPr>
        <w:tabs>
          <w:tab w:val="num" w:pos="720"/>
        </w:tabs>
        <w:ind w:left="720" w:hanging="360"/>
        <w:rPr>
          <w:sz w:val="16"/>
          <w:szCs w:val="16"/>
        </w:rPr>
      </w:pPr>
      <w:r>
        <w:rPr>
          <w:sz w:val="16"/>
          <w:szCs w:val="16"/>
          <w:lang w:val="bg-BG"/>
        </w:rPr>
        <w:t xml:space="preserve">-  показания за минимална и максимална на външна и вътрешна температура </w:t>
      </w:r>
    </w:p>
    <w:p w:rsidR="005A1753" w:rsidRDefault="00D3508F" w:rsidP="00B62A7E">
      <w:pPr>
        <w:tabs>
          <w:tab w:val="num" w:pos="720"/>
        </w:tabs>
        <w:ind w:left="720" w:hanging="360"/>
        <w:rPr>
          <w:sz w:val="16"/>
          <w:szCs w:val="16"/>
          <w:lang w:val="bg-BG"/>
        </w:rPr>
      </w:pPr>
      <w:r w:rsidRPr="008C277E">
        <w:rPr>
          <w:sz w:val="16"/>
          <w:szCs w:val="16"/>
          <w:lang w:val="bg-BG"/>
        </w:rPr>
        <w:t xml:space="preserve">-  аларма </w:t>
      </w:r>
      <w:r w:rsidR="00B62A7E">
        <w:rPr>
          <w:sz w:val="16"/>
          <w:szCs w:val="16"/>
          <w:lang w:val="bg-BG"/>
        </w:rPr>
        <w:t>за</w:t>
      </w:r>
      <w:r w:rsidR="00312134">
        <w:rPr>
          <w:sz w:val="16"/>
          <w:szCs w:val="16"/>
          <w:lang w:val="bg-BG"/>
        </w:rPr>
        <w:t xml:space="preserve"> външна</w:t>
      </w:r>
      <w:r w:rsidR="00B62A7E">
        <w:rPr>
          <w:sz w:val="16"/>
          <w:szCs w:val="16"/>
          <w:lang w:val="bg-BG"/>
        </w:rPr>
        <w:t xml:space="preserve"> температура</w:t>
      </w:r>
    </w:p>
    <w:p w:rsidR="005E42EE" w:rsidRPr="005E42EE" w:rsidRDefault="005E42EE" w:rsidP="00B62A7E">
      <w:pPr>
        <w:tabs>
          <w:tab w:val="num" w:pos="720"/>
        </w:tabs>
        <w:ind w:left="720" w:hanging="360"/>
        <w:rPr>
          <w:sz w:val="16"/>
          <w:szCs w:val="16"/>
        </w:rPr>
      </w:pPr>
      <w:r>
        <w:rPr>
          <w:sz w:val="16"/>
          <w:szCs w:val="16"/>
          <w:lang w:val="bg-BG"/>
        </w:rPr>
        <w:t xml:space="preserve">-  индикатор за замръзване при </w:t>
      </w:r>
      <w:r>
        <w:rPr>
          <w:sz w:val="16"/>
          <w:szCs w:val="16"/>
        </w:rPr>
        <w:t>&lt;</w:t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</w:rPr>
        <w:t>3</w:t>
      </w:r>
      <w:r w:rsidRPr="005E42EE">
        <w:rPr>
          <w:rStyle w:val="hps"/>
          <w:sz w:val="16"/>
          <w:szCs w:val="16"/>
          <w:lang w:val="bg-BG"/>
        </w:rPr>
        <w:t xml:space="preserve"> </w:t>
      </w:r>
      <w:r w:rsidRPr="008C277E">
        <w:rPr>
          <w:rStyle w:val="hps"/>
          <w:sz w:val="16"/>
          <w:szCs w:val="16"/>
          <w:lang w:val="bg-BG"/>
        </w:rPr>
        <w:t>º</w:t>
      </w:r>
      <w:r w:rsidRPr="008C277E">
        <w:rPr>
          <w:rStyle w:val="hps"/>
          <w:sz w:val="16"/>
          <w:szCs w:val="16"/>
        </w:rPr>
        <w:t>C</w:t>
      </w:r>
    </w:p>
    <w:p w:rsidR="00D3508F" w:rsidRPr="008C277E" w:rsidRDefault="00D3508F" w:rsidP="00D3508F">
      <w:pPr>
        <w:rPr>
          <w:b/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 </w:t>
      </w:r>
      <w:r w:rsidR="004E5648">
        <w:rPr>
          <w:rStyle w:val="hps"/>
          <w:b/>
          <w:sz w:val="16"/>
          <w:szCs w:val="16"/>
          <w:lang w:val="bg-BG"/>
        </w:rPr>
        <w:t>Включване на станцията</w:t>
      </w:r>
    </w:p>
    <w:p w:rsidR="00D3508F" w:rsidRDefault="00D3508F" w:rsidP="00D3508F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 w:rsidRPr="008C277E">
        <w:rPr>
          <w:rStyle w:val="hps"/>
          <w:sz w:val="16"/>
          <w:szCs w:val="16"/>
          <w:lang w:val="bg-BG"/>
        </w:rPr>
        <w:t>- </w:t>
      </w:r>
      <w:r w:rsidR="00B62A7E">
        <w:rPr>
          <w:rStyle w:val="hps"/>
          <w:sz w:val="16"/>
          <w:szCs w:val="16"/>
          <w:lang w:val="bg-BG"/>
        </w:rPr>
        <w:t xml:space="preserve"> поставете</w:t>
      </w:r>
      <w:r w:rsidRPr="008C277E">
        <w:rPr>
          <w:rStyle w:val="hps"/>
          <w:sz w:val="16"/>
          <w:szCs w:val="16"/>
          <w:lang w:val="bg-BG"/>
        </w:rPr>
        <w:t xml:space="preserve"> батериите </w:t>
      </w:r>
      <w:r w:rsidR="00B62A7E">
        <w:rPr>
          <w:rStyle w:val="hps"/>
          <w:sz w:val="16"/>
          <w:szCs w:val="16"/>
          <w:lang w:val="bg-BG"/>
        </w:rPr>
        <w:t xml:space="preserve">на станцията </w:t>
      </w:r>
      <w:r w:rsidR="00B62A7E">
        <w:rPr>
          <w:rStyle w:val="hps"/>
          <w:sz w:val="16"/>
          <w:szCs w:val="16"/>
        </w:rPr>
        <w:t>(</w:t>
      </w:r>
      <w:r w:rsidR="00B62A7E">
        <w:rPr>
          <w:rStyle w:val="hps"/>
          <w:sz w:val="16"/>
          <w:szCs w:val="16"/>
          <w:lang w:val="bg-BG"/>
        </w:rPr>
        <w:t xml:space="preserve">не са включени </w:t>
      </w:r>
      <w:r w:rsidR="00B62A7E">
        <w:rPr>
          <w:rStyle w:val="hps"/>
          <w:sz w:val="16"/>
          <w:szCs w:val="16"/>
        </w:rPr>
        <w:t>)</w:t>
      </w:r>
      <w:r w:rsidR="00B62A7E">
        <w:rPr>
          <w:rStyle w:val="hps"/>
          <w:sz w:val="16"/>
          <w:szCs w:val="16"/>
          <w:lang w:val="bg-BG"/>
        </w:rPr>
        <w:t>, след стартирането и, на дисплея се изписват показания за температура и влажност изм</w:t>
      </w:r>
      <w:r w:rsidR="002261F3">
        <w:rPr>
          <w:rStyle w:val="hps"/>
          <w:sz w:val="16"/>
          <w:szCs w:val="16"/>
          <w:lang w:val="bg-BG"/>
        </w:rPr>
        <w:t xml:space="preserve">ерени от </w:t>
      </w:r>
      <w:r w:rsidR="00B62A7E">
        <w:rPr>
          <w:rStyle w:val="hps"/>
          <w:sz w:val="16"/>
          <w:szCs w:val="16"/>
          <w:lang w:val="bg-BG"/>
        </w:rPr>
        <w:t>станцията. В средата на дисплея започва да примигва ин</w:t>
      </w:r>
      <w:bookmarkStart w:id="0" w:name="_GoBack"/>
      <w:bookmarkEnd w:id="0"/>
      <w:r w:rsidR="00B62A7E">
        <w:rPr>
          <w:rStyle w:val="hps"/>
          <w:sz w:val="16"/>
          <w:szCs w:val="16"/>
          <w:lang w:val="bg-BG"/>
        </w:rPr>
        <w:t xml:space="preserve">дикатор за </w:t>
      </w:r>
      <w:r w:rsidR="007C2BE6">
        <w:rPr>
          <w:rStyle w:val="hps"/>
          <w:sz w:val="16"/>
          <w:szCs w:val="16"/>
          <w:lang w:val="bg-BG"/>
        </w:rPr>
        <w:t xml:space="preserve">търсне на </w:t>
      </w:r>
      <w:r w:rsidR="00B62A7E">
        <w:rPr>
          <w:rStyle w:val="hps"/>
          <w:sz w:val="16"/>
          <w:szCs w:val="16"/>
          <w:lang w:val="bg-BG"/>
        </w:rPr>
        <w:t>външния датчик</w:t>
      </w:r>
      <w:r w:rsidR="007C2BE6">
        <w:rPr>
          <w:rStyle w:val="hps"/>
          <w:sz w:val="16"/>
          <w:szCs w:val="16"/>
          <w:lang w:val="bg-BG"/>
        </w:rPr>
        <w:t xml:space="preserve"> </w:t>
      </w:r>
    </w:p>
    <w:p w:rsidR="004E5648" w:rsidRDefault="004E5648" w:rsidP="00D3508F">
      <w:pPr>
        <w:tabs>
          <w:tab w:val="num" w:pos="720"/>
        </w:tabs>
        <w:ind w:left="720" w:hanging="360"/>
        <w:rPr>
          <w:rStyle w:val="hps"/>
          <w:sz w:val="16"/>
          <w:szCs w:val="16"/>
        </w:rPr>
      </w:pPr>
      <w:r>
        <w:rPr>
          <w:rStyle w:val="hps"/>
          <w:sz w:val="16"/>
          <w:szCs w:val="16"/>
          <w:lang w:val="bg-BG"/>
        </w:rPr>
        <w:t>-  на растояние от поне 1,5метра от станцията</w:t>
      </w:r>
      <w:r w:rsidR="007C2BE6">
        <w:rPr>
          <w:rStyle w:val="hps"/>
          <w:sz w:val="16"/>
          <w:szCs w:val="16"/>
          <w:lang w:val="bg-BG"/>
        </w:rPr>
        <w:t xml:space="preserve"> и в рамките на 3 мин.</w:t>
      </w:r>
      <w:r>
        <w:rPr>
          <w:rStyle w:val="hps"/>
          <w:sz w:val="16"/>
          <w:szCs w:val="16"/>
          <w:lang w:val="bg-BG"/>
        </w:rPr>
        <w:t xml:space="preserve"> поставете батерии на външния датчик </w:t>
      </w:r>
      <w:r>
        <w:rPr>
          <w:rStyle w:val="hps"/>
          <w:sz w:val="16"/>
          <w:szCs w:val="16"/>
        </w:rPr>
        <w:t>(</w:t>
      </w:r>
      <w:r>
        <w:rPr>
          <w:rStyle w:val="hps"/>
          <w:sz w:val="16"/>
          <w:szCs w:val="16"/>
          <w:lang w:val="bg-BG"/>
        </w:rPr>
        <w:t>не са включени в комплекта</w:t>
      </w:r>
      <w:r>
        <w:rPr>
          <w:rStyle w:val="hps"/>
          <w:sz w:val="16"/>
          <w:szCs w:val="16"/>
        </w:rPr>
        <w:t>)</w:t>
      </w:r>
    </w:p>
    <w:p w:rsidR="004E5648" w:rsidRDefault="004E5648" w:rsidP="00D3508F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-  в рамките на няколко секунди двете усттройства трябва да се свържат</w:t>
      </w:r>
    </w:p>
    <w:p w:rsidR="007C2BE6" w:rsidRPr="0080508E" w:rsidRDefault="007C2BE6" w:rsidP="0080508E">
      <w:pPr>
        <w:rPr>
          <w:rStyle w:val="hps"/>
          <w:b/>
          <w:sz w:val="16"/>
          <w:szCs w:val="16"/>
        </w:rPr>
      </w:pPr>
      <w:r>
        <w:rPr>
          <w:rStyle w:val="hps"/>
          <w:b/>
          <w:sz w:val="16"/>
          <w:szCs w:val="16"/>
          <w:lang w:val="bg-BG"/>
        </w:rPr>
        <w:t>Работа със станцията</w:t>
      </w:r>
    </w:p>
    <w:p w:rsidR="00D3508F" w:rsidRDefault="00D3508F" w:rsidP="00D3508F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 w:rsidRPr="008C277E">
        <w:rPr>
          <w:rStyle w:val="hps"/>
          <w:sz w:val="16"/>
          <w:szCs w:val="16"/>
          <w:lang w:val="bg-BG"/>
        </w:rPr>
        <w:t>- </w:t>
      </w:r>
      <w:r>
        <w:rPr>
          <w:rStyle w:val="hps"/>
          <w:sz w:val="16"/>
          <w:szCs w:val="16"/>
        </w:rPr>
        <w:t xml:space="preserve"> </w:t>
      </w:r>
      <w:r w:rsidRPr="008C277E">
        <w:rPr>
          <w:rStyle w:val="hps"/>
          <w:sz w:val="16"/>
          <w:szCs w:val="16"/>
          <w:lang w:val="bg-BG"/>
        </w:rPr>
        <w:t>Чрез натискане на бутона Cº/Fº се променя температурната скала от Cº на F</w:t>
      </w:r>
      <w:r w:rsidRPr="008C277E">
        <w:rPr>
          <w:rStyle w:val="hps"/>
          <w:sz w:val="16"/>
          <w:szCs w:val="16"/>
        </w:rPr>
        <w:t>º</w:t>
      </w:r>
      <w:r w:rsidRPr="008C277E">
        <w:rPr>
          <w:rStyle w:val="hps"/>
          <w:sz w:val="16"/>
          <w:szCs w:val="16"/>
          <w:lang w:val="bg-BG"/>
        </w:rPr>
        <w:t xml:space="preserve"> </w:t>
      </w:r>
    </w:p>
    <w:p w:rsidR="00771D53" w:rsidRPr="0080508E" w:rsidRDefault="007C2BE6" w:rsidP="0080508E">
      <w:pPr>
        <w:tabs>
          <w:tab w:val="num" w:pos="720"/>
        </w:tabs>
        <w:ind w:left="720" w:hanging="360"/>
        <w:rPr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-  Чрез натискане на бутона</w:t>
      </w:r>
      <w:r>
        <w:rPr>
          <w:rStyle w:val="hps"/>
          <w:sz w:val="16"/>
          <w:szCs w:val="16"/>
        </w:rPr>
        <w:t xml:space="preserve"> </w:t>
      </w:r>
      <w:r w:rsidRPr="007C2BE6">
        <w:rPr>
          <w:rStyle w:val="hps"/>
          <w:b/>
          <w:sz w:val="16"/>
          <w:szCs w:val="16"/>
        </w:rPr>
        <w:t>search</w:t>
      </w:r>
      <w:r>
        <w:rPr>
          <w:rStyle w:val="hps"/>
          <w:b/>
          <w:sz w:val="16"/>
          <w:szCs w:val="16"/>
          <w:lang w:val="bg-BG"/>
        </w:rPr>
        <w:t xml:space="preserve"> </w:t>
      </w:r>
      <w:r>
        <w:rPr>
          <w:rStyle w:val="hps"/>
          <w:sz w:val="16"/>
          <w:szCs w:val="16"/>
          <w:lang w:val="bg-BG"/>
        </w:rPr>
        <w:t xml:space="preserve">за 3 сек се </w:t>
      </w:r>
      <w:r w:rsidR="0080508E">
        <w:rPr>
          <w:rStyle w:val="hps"/>
          <w:sz w:val="16"/>
          <w:szCs w:val="16"/>
          <w:lang w:val="bg-BG"/>
        </w:rPr>
        <w:t>включва търсене на външен датчик</w:t>
      </w:r>
    </w:p>
    <w:p w:rsidR="00D3508F" w:rsidRPr="0077232A" w:rsidRDefault="00D3508F" w:rsidP="00D3508F">
      <w:pPr>
        <w:rPr>
          <w:b/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 </w:t>
      </w:r>
      <w:r w:rsidRPr="0077232A">
        <w:rPr>
          <w:rStyle w:val="hps"/>
          <w:b/>
          <w:sz w:val="16"/>
          <w:szCs w:val="16"/>
          <w:lang w:val="bg-BG"/>
        </w:rPr>
        <w:t>Аларма</w:t>
      </w:r>
      <w:r w:rsidR="00A70A32">
        <w:rPr>
          <w:rStyle w:val="hps"/>
          <w:b/>
          <w:sz w:val="16"/>
          <w:szCs w:val="16"/>
          <w:lang w:val="bg-BG"/>
        </w:rPr>
        <w:t xml:space="preserve"> за температура и влажност</w:t>
      </w:r>
    </w:p>
    <w:p w:rsidR="00F7171A" w:rsidRDefault="00D3508F" w:rsidP="00A70A32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 w:rsidRPr="008C277E">
        <w:rPr>
          <w:rStyle w:val="hps"/>
          <w:sz w:val="16"/>
          <w:szCs w:val="16"/>
          <w:lang w:val="bg-BG"/>
        </w:rPr>
        <w:t xml:space="preserve">-  </w:t>
      </w:r>
      <w:r w:rsidR="00A70A32">
        <w:rPr>
          <w:rStyle w:val="hps"/>
          <w:sz w:val="16"/>
          <w:szCs w:val="16"/>
          <w:lang w:val="bg-BG"/>
        </w:rPr>
        <w:t xml:space="preserve">Натиснете и задръжте бутона </w:t>
      </w:r>
      <w:r w:rsidR="00A70A32">
        <w:rPr>
          <w:rStyle w:val="hps"/>
          <w:sz w:val="16"/>
          <w:szCs w:val="16"/>
        </w:rPr>
        <w:t>ALERT</w:t>
      </w:r>
      <w:r w:rsidR="00035C17">
        <w:rPr>
          <w:rStyle w:val="hps"/>
          <w:sz w:val="16"/>
          <w:szCs w:val="16"/>
        </w:rPr>
        <w:t xml:space="preserve"> </w:t>
      </w:r>
      <w:r w:rsidR="00035C17">
        <w:rPr>
          <w:rStyle w:val="hps"/>
          <w:sz w:val="16"/>
          <w:szCs w:val="16"/>
          <w:lang w:val="bg-BG"/>
        </w:rPr>
        <w:t>на екрана се появява</w:t>
      </w:r>
      <w:r w:rsidR="00F7171A">
        <w:rPr>
          <w:rStyle w:val="hps"/>
          <w:sz w:val="16"/>
          <w:szCs w:val="16"/>
          <w:lang w:val="bg-BG"/>
        </w:rPr>
        <w:t xml:space="preserve"> следните символи▲▼ ограничени с черта</w:t>
      </w:r>
      <w:r w:rsidR="00BB20EE">
        <w:rPr>
          <w:rStyle w:val="hps"/>
          <w:sz w:val="16"/>
          <w:szCs w:val="16"/>
          <w:lang w:val="bg-BG"/>
        </w:rPr>
        <w:t xml:space="preserve"> </w:t>
      </w:r>
    </w:p>
    <w:p w:rsidR="00F7171A" w:rsidRDefault="00BB20EE" w:rsidP="00A70A32">
      <w:pPr>
        <w:tabs>
          <w:tab w:val="num" w:pos="720"/>
        </w:tabs>
        <w:ind w:left="720" w:hanging="36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-  </w:t>
      </w:r>
      <w:r>
        <w:rPr>
          <w:rStyle w:val="hps"/>
          <w:sz w:val="16"/>
          <w:szCs w:val="16"/>
          <w:lang w:val="bg-BG"/>
        </w:rPr>
        <w:t xml:space="preserve">Натиснете бутона </w:t>
      </w:r>
      <w:r>
        <w:rPr>
          <w:rStyle w:val="hps"/>
          <w:sz w:val="16"/>
          <w:szCs w:val="16"/>
        </w:rPr>
        <w:t>ALERT</w:t>
      </w:r>
      <w:r>
        <w:rPr>
          <w:sz w:val="16"/>
          <w:szCs w:val="16"/>
          <w:lang w:val="bg-BG"/>
        </w:rPr>
        <w:t xml:space="preserve"> отново</w:t>
      </w:r>
    </w:p>
    <w:p w:rsidR="00BB20EE" w:rsidRDefault="00BB20EE" w:rsidP="00A70A32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-  По подразбиране се появява последната настроена горна граница на температурната аларма със знак </w:t>
      </w:r>
      <w:r>
        <w:rPr>
          <w:rStyle w:val="hps"/>
          <w:sz w:val="16"/>
          <w:szCs w:val="16"/>
          <w:lang w:val="bg-BG"/>
        </w:rPr>
        <w:t>▲ ограничен с черта отгоре</w:t>
      </w:r>
    </w:p>
    <w:p w:rsidR="00BB20EE" w:rsidRDefault="00BB20EE" w:rsidP="00A70A32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-  Чрез бутоните ▼/</w:t>
      </w:r>
      <w:r w:rsidRPr="00F7171A">
        <w:rPr>
          <w:rStyle w:val="hps"/>
          <w:sz w:val="16"/>
          <w:szCs w:val="16"/>
          <w:lang w:val="bg-BG"/>
        </w:rPr>
        <w:t xml:space="preserve"> </w:t>
      </w:r>
      <w:r>
        <w:rPr>
          <w:rStyle w:val="hps"/>
          <w:sz w:val="16"/>
          <w:szCs w:val="16"/>
          <w:lang w:val="bg-BG"/>
        </w:rPr>
        <w:t>Cº /</w:t>
      </w:r>
      <w:r w:rsidRPr="008C277E">
        <w:rPr>
          <w:rStyle w:val="hps"/>
          <w:sz w:val="16"/>
          <w:szCs w:val="16"/>
          <w:lang w:val="bg-BG"/>
        </w:rPr>
        <w:t>F</w:t>
      </w:r>
      <w:r w:rsidRPr="008C277E">
        <w:rPr>
          <w:rStyle w:val="hps"/>
          <w:sz w:val="16"/>
          <w:szCs w:val="16"/>
        </w:rPr>
        <w:t>º</w:t>
      </w:r>
      <w:r>
        <w:rPr>
          <w:rStyle w:val="hps"/>
          <w:sz w:val="16"/>
          <w:szCs w:val="16"/>
          <w:lang w:val="bg-BG"/>
        </w:rPr>
        <w:t xml:space="preserve"> или ▲ избирете нови стойности на граничната </w:t>
      </w:r>
      <w:r w:rsidR="004737EC">
        <w:rPr>
          <w:rStyle w:val="hps"/>
          <w:sz w:val="16"/>
          <w:szCs w:val="16"/>
          <w:lang w:val="bg-BG"/>
        </w:rPr>
        <w:t xml:space="preserve">горна </w:t>
      </w:r>
      <w:r>
        <w:rPr>
          <w:rStyle w:val="hps"/>
          <w:sz w:val="16"/>
          <w:szCs w:val="16"/>
          <w:lang w:val="bg-BG"/>
        </w:rPr>
        <w:t>аларм</w:t>
      </w:r>
      <w:r w:rsidR="004737EC">
        <w:rPr>
          <w:rStyle w:val="hps"/>
          <w:sz w:val="16"/>
          <w:szCs w:val="16"/>
          <w:lang w:val="bg-BG"/>
        </w:rPr>
        <w:t>ена граница</w:t>
      </w:r>
    </w:p>
    <w:p w:rsidR="00BB20EE" w:rsidRDefault="00BB20EE" w:rsidP="00BB20EE">
      <w:pPr>
        <w:tabs>
          <w:tab w:val="num" w:pos="720"/>
        </w:tabs>
        <w:ind w:left="720" w:hanging="360"/>
        <w:rPr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 xml:space="preserve">-  Натиснете бутона </w:t>
      </w:r>
      <w:r>
        <w:rPr>
          <w:rStyle w:val="hps"/>
          <w:sz w:val="16"/>
          <w:szCs w:val="16"/>
        </w:rPr>
        <w:t>ALERT</w:t>
      </w:r>
      <w:r>
        <w:rPr>
          <w:sz w:val="16"/>
          <w:szCs w:val="16"/>
          <w:lang w:val="bg-BG"/>
        </w:rPr>
        <w:t xml:space="preserve"> отново</w:t>
      </w:r>
    </w:p>
    <w:p w:rsidR="00BB20EE" w:rsidRDefault="00BB20EE" w:rsidP="00BB20EE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-  Появява последната настроена долна граница на температурната аларма със знак </w:t>
      </w:r>
      <w:r>
        <w:rPr>
          <w:rStyle w:val="hps"/>
          <w:sz w:val="16"/>
          <w:szCs w:val="16"/>
          <w:lang w:val="bg-BG"/>
        </w:rPr>
        <w:t>▼ ограничен с черта от долу</w:t>
      </w:r>
    </w:p>
    <w:p w:rsidR="004737EC" w:rsidRDefault="004737EC" w:rsidP="00BB20EE">
      <w:pPr>
        <w:tabs>
          <w:tab w:val="num" w:pos="720"/>
        </w:tabs>
        <w:ind w:left="720" w:hanging="360"/>
        <w:rPr>
          <w:rStyle w:val="hps"/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-  Чрез бутоните ▼/</w:t>
      </w:r>
      <w:r w:rsidRPr="00F7171A">
        <w:rPr>
          <w:rStyle w:val="hps"/>
          <w:sz w:val="16"/>
          <w:szCs w:val="16"/>
          <w:lang w:val="bg-BG"/>
        </w:rPr>
        <w:t xml:space="preserve"> </w:t>
      </w:r>
      <w:r>
        <w:rPr>
          <w:rStyle w:val="hps"/>
          <w:sz w:val="16"/>
          <w:szCs w:val="16"/>
          <w:lang w:val="bg-BG"/>
        </w:rPr>
        <w:t>Cº /</w:t>
      </w:r>
      <w:r w:rsidRPr="008C277E">
        <w:rPr>
          <w:rStyle w:val="hps"/>
          <w:sz w:val="16"/>
          <w:szCs w:val="16"/>
          <w:lang w:val="bg-BG"/>
        </w:rPr>
        <w:t>F</w:t>
      </w:r>
      <w:r w:rsidRPr="008C277E">
        <w:rPr>
          <w:rStyle w:val="hps"/>
          <w:sz w:val="16"/>
          <w:szCs w:val="16"/>
        </w:rPr>
        <w:t>º</w:t>
      </w:r>
      <w:r>
        <w:rPr>
          <w:rStyle w:val="hps"/>
          <w:sz w:val="16"/>
          <w:szCs w:val="16"/>
          <w:lang w:val="bg-BG"/>
        </w:rPr>
        <w:t xml:space="preserve"> или ▲ избирете нови стойности на граничната долна алармена граница</w:t>
      </w:r>
    </w:p>
    <w:p w:rsidR="004C77A6" w:rsidRPr="002261F3" w:rsidRDefault="004C77A6" w:rsidP="004C77A6">
      <w:pPr>
        <w:tabs>
          <w:tab w:val="num" w:pos="720"/>
        </w:tabs>
        <w:rPr>
          <w:rStyle w:val="hps"/>
          <w:b/>
          <w:sz w:val="16"/>
          <w:szCs w:val="16"/>
          <w:lang w:val="bg-BG"/>
        </w:rPr>
      </w:pPr>
      <w:r w:rsidRPr="004C77A6">
        <w:rPr>
          <w:b/>
          <w:sz w:val="16"/>
          <w:szCs w:val="16"/>
          <w:lang w:val="bg-BG"/>
        </w:rPr>
        <w:t>Активиране на алармата</w:t>
      </w:r>
    </w:p>
    <w:p w:rsidR="00C14B86" w:rsidRDefault="00C14B86" w:rsidP="004C77A6">
      <w:pPr>
        <w:tabs>
          <w:tab w:val="num" w:pos="720"/>
        </w:tabs>
        <w:rPr>
          <w:rStyle w:val="hps"/>
          <w:sz w:val="16"/>
          <w:szCs w:val="16"/>
        </w:rPr>
      </w:pPr>
      <w:r>
        <w:rPr>
          <w:rStyle w:val="hps"/>
          <w:sz w:val="16"/>
          <w:szCs w:val="16"/>
          <w:lang w:val="bg-BG"/>
        </w:rPr>
        <w:t xml:space="preserve">         -  Натиснете бутона </w:t>
      </w:r>
      <w:r>
        <w:rPr>
          <w:rStyle w:val="hps"/>
          <w:sz w:val="16"/>
          <w:szCs w:val="16"/>
        </w:rPr>
        <w:t>ALERT</w:t>
      </w:r>
    </w:p>
    <w:p w:rsidR="00C14B86" w:rsidRDefault="00C14B86" w:rsidP="00C14B86">
      <w:pPr>
        <w:tabs>
          <w:tab w:val="num" w:pos="720"/>
        </w:tabs>
        <w:rPr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 xml:space="preserve">         -  От страната на </w:t>
      </w:r>
      <w:r w:rsidR="002261F3">
        <w:rPr>
          <w:rStyle w:val="hps"/>
          <w:sz w:val="16"/>
          <w:szCs w:val="16"/>
          <w:lang w:val="bg-BG"/>
        </w:rPr>
        <w:t xml:space="preserve">външната </w:t>
      </w:r>
      <w:r>
        <w:rPr>
          <w:rStyle w:val="hps"/>
          <w:sz w:val="16"/>
          <w:szCs w:val="16"/>
          <w:lang w:val="bg-BG"/>
        </w:rPr>
        <w:t xml:space="preserve">температура </w:t>
      </w:r>
      <w:r w:rsidRPr="00C14B86">
        <w:rPr>
          <w:rStyle w:val="hps"/>
          <w:sz w:val="16"/>
          <w:szCs w:val="16"/>
          <w:lang w:val="bg-BG"/>
        </w:rPr>
        <w:t xml:space="preserve">се появява знака </w:t>
      </w:r>
      <w:r w:rsidR="002261F3">
        <w:rPr>
          <w:rStyle w:val="hps"/>
          <w:sz w:val="16"/>
          <w:szCs w:val="16"/>
          <w:lang w:val="bg-BG"/>
        </w:rPr>
        <w:t>▲</w:t>
      </w:r>
      <w:r>
        <w:rPr>
          <w:lang w:val="bg-BG"/>
        </w:rPr>
        <w:t xml:space="preserve"> </w:t>
      </w:r>
      <w:r>
        <w:rPr>
          <w:sz w:val="16"/>
          <w:szCs w:val="16"/>
          <w:lang w:val="bg-BG"/>
        </w:rPr>
        <w:t>Така е активирана температурната аларма</w:t>
      </w:r>
      <w:r w:rsidR="002261F3">
        <w:rPr>
          <w:sz w:val="16"/>
          <w:szCs w:val="16"/>
          <w:lang w:val="bg-BG"/>
        </w:rPr>
        <w:t xml:space="preserve"> за горна граница</w:t>
      </w:r>
      <w:r>
        <w:rPr>
          <w:sz w:val="16"/>
          <w:szCs w:val="16"/>
          <w:lang w:val="bg-BG"/>
        </w:rPr>
        <w:t>.</w:t>
      </w:r>
    </w:p>
    <w:p w:rsidR="00C14B86" w:rsidRDefault="00C14B86" w:rsidP="00C14B86">
      <w:pPr>
        <w:tabs>
          <w:tab w:val="num" w:pos="720"/>
        </w:tabs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-  </w:t>
      </w:r>
      <w:r>
        <w:rPr>
          <w:rStyle w:val="hps"/>
          <w:sz w:val="16"/>
          <w:szCs w:val="16"/>
          <w:lang w:val="bg-BG"/>
        </w:rPr>
        <w:t xml:space="preserve">Натиснете бутона </w:t>
      </w:r>
      <w:r>
        <w:rPr>
          <w:rStyle w:val="hps"/>
          <w:sz w:val="16"/>
          <w:szCs w:val="16"/>
        </w:rPr>
        <w:t>ALERT</w:t>
      </w:r>
      <w:r>
        <w:rPr>
          <w:sz w:val="16"/>
          <w:szCs w:val="16"/>
          <w:lang w:val="bg-BG"/>
        </w:rPr>
        <w:t xml:space="preserve"> отново</w:t>
      </w:r>
    </w:p>
    <w:p w:rsidR="002261F3" w:rsidRDefault="00C14B86" w:rsidP="00F75DA6">
      <w:pPr>
        <w:tabs>
          <w:tab w:val="num" w:pos="720"/>
        </w:tabs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-  </w:t>
      </w:r>
      <w:r w:rsidR="002261F3">
        <w:rPr>
          <w:rStyle w:val="hps"/>
          <w:sz w:val="16"/>
          <w:szCs w:val="16"/>
          <w:lang w:val="bg-BG"/>
        </w:rPr>
        <w:t xml:space="preserve">От страната на външната температура </w:t>
      </w:r>
      <w:r w:rsidR="002261F3" w:rsidRPr="00C14B86">
        <w:rPr>
          <w:rStyle w:val="hps"/>
          <w:sz w:val="16"/>
          <w:szCs w:val="16"/>
          <w:lang w:val="bg-BG"/>
        </w:rPr>
        <w:t>се появява знака</w:t>
      </w:r>
      <w:r w:rsidR="002261F3">
        <w:rPr>
          <w:rStyle w:val="hps"/>
          <w:sz w:val="16"/>
          <w:szCs w:val="16"/>
          <w:lang w:val="bg-BG"/>
        </w:rPr>
        <w:t xml:space="preserve"> ▼</w:t>
      </w:r>
      <w:r w:rsidR="00F75DA6" w:rsidRPr="00C14B86">
        <w:rPr>
          <w:sz w:val="16"/>
          <w:szCs w:val="16"/>
          <w:lang w:val="bg-BG"/>
        </w:rPr>
        <w:t>.</w:t>
      </w:r>
      <w:r w:rsidR="00F75DA6">
        <w:rPr>
          <w:lang w:val="bg-BG"/>
        </w:rPr>
        <w:t xml:space="preserve"> </w:t>
      </w:r>
      <w:r w:rsidR="002261F3">
        <w:rPr>
          <w:sz w:val="16"/>
          <w:szCs w:val="16"/>
          <w:lang w:val="bg-BG"/>
        </w:rPr>
        <w:t>Така е активирана температурната аларма за долна граница.</w:t>
      </w:r>
    </w:p>
    <w:p w:rsidR="00F75DA6" w:rsidRDefault="002261F3" w:rsidP="00F75DA6">
      <w:pPr>
        <w:tabs>
          <w:tab w:val="num" w:pos="720"/>
        </w:tabs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</w:t>
      </w:r>
      <w:r w:rsidR="00F75DA6">
        <w:rPr>
          <w:sz w:val="16"/>
          <w:szCs w:val="16"/>
          <w:lang w:val="bg-BG"/>
        </w:rPr>
        <w:t xml:space="preserve"> -  </w:t>
      </w:r>
      <w:r w:rsidR="00F75DA6">
        <w:rPr>
          <w:rStyle w:val="hps"/>
          <w:sz w:val="16"/>
          <w:szCs w:val="16"/>
          <w:lang w:val="bg-BG"/>
        </w:rPr>
        <w:t xml:space="preserve">Натиснете бутона </w:t>
      </w:r>
      <w:r w:rsidR="00F75DA6">
        <w:rPr>
          <w:rStyle w:val="hps"/>
          <w:sz w:val="16"/>
          <w:szCs w:val="16"/>
        </w:rPr>
        <w:t>ALERT</w:t>
      </w:r>
      <w:r w:rsidR="00F75DA6">
        <w:rPr>
          <w:sz w:val="16"/>
          <w:szCs w:val="16"/>
          <w:lang w:val="bg-BG"/>
        </w:rPr>
        <w:t xml:space="preserve"> отново</w:t>
      </w:r>
    </w:p>
    <w:p w:rsidR="00F75DA6" w:rsidRDefault="002261F3" w:rsidP="00F75DA6">
      <w:pPr>
        <w:tabs>
          <w:tab w:val="num" w:pos="720"/>
        </w:tabs>
        <w:rPr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 xml:space="preserve">         -  От страната на външната температура </w:t>
      </w:r>
      <w:r w:rsidRPr="00C14B86">
        <w:rPr>
          <w:rStyle w:val="hps"/>
          <w:sz w:val="16"/>
          <w:szCs w:val="16"/>
          <w:lang w:val="bg-BG"/>
        </w:rPr>
        <w:t xml:space="preserve">се появява знака </w:t>
      </w:r>
      <w:r w:rsidR="00F75DA6" w:rsidRPr="00C14B86">
        <w:rPr>
          <w:sz w:val="16"/>
          <w:szCs w:val="16"/>
        </w:rPr>
        <w:object w:dxaOrig="769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0.5pt" o:ole="">
            <v:imagedata r:id="rId9" o:title=""/>
          </v:shape>
          <o:OLEObject Type="Embed" ProgID="CorelDRAW ESSENTIALS.Graphic.11.2" ShapeID="_x0000_i1025" DrawAspect="Content" ObjectID="_1542017402" r:id="rId10"/>
        </w:object>
      </w:r>
      <w:r w:rsidR="00F75DA6" w:rsidRPr="00C14B86">
        <w:rPr>
          <w:sz w:val="16"/>
          <w:szCs w:val="16"/>
          <w:lang w:val="bg-BG"/>
        </w:rPr>
        <w:t>.</w:t>
      </w:r>
      <w:r w:rsidR="00F75DA6">
        <w:rPr>
          <w:lang w:val="bg-BG"/>
        </w:rPr>
        <w:t xml:space="preserve"> </w:t>
      </w:r>
      <w:r w:rsidR="00F75DA6">
        <w:rPr>
          <w:sz w:val="16"/>
          <w:szCs w:val="16"/>
          <w:lang w:val="bg-BG"/>
        </w:rPr>
        <w:t xml:space="preserve">Така е активирана алармата </w:t>
      </w:r>
      <w:r>
        <w:rPr>
          <w:sz w:val="16"/>
          <w:szCs w:val="16"/>
          <w:lang w:val="bg-BG"/>
        </w:rPr>
        <w:t>за горна и долна граница</w:t>
      </w:r>
      <w:r w:rsidR="00F75DA6">
        <w:rPr>
          <w:sz w:val="16"/>
          <w:szCs w:val="16"/>
          <w:lang w:val="bg-BG"/>
        </w:rPr>
        <w:t>.</w:t>
      </w:r>
    </w:p>
    <w:p w:rsidR="004C77A6" w:rsidRPr="00C14B86" w:rsidRDefault="00F75DA6" w:rsidP="004C77A6">
      <w:pPr>
        <w:tabs>
          <w:tab w:val="num" w:pos="720"/>
        </w:tabs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-  След натискане на </w:t>
      </w:r>
      <w:r>
        <w:rPr>
          <w:rStyle w:val="hps"/>
          <w:sz w:val="16"/>
          <w:szCs w:val="16"/>
          <w:lang w:val="bg-BG"/>
        </w:rPr>
        <w:t xml:space="preserve">бутона </w:t>
      </w:r>
      <w:r>
        <w:rPr>
          <w:rStyle w:val="hps"/>
          <w:sz w:val="16"/>
          <w:szCs w:val="16"/>
        </w:rPr>
        <w:t>ALERT</w:t>
      </w:r>
      <w:r>
        <w:rPr>
          <w:sz w:val="16"/>
          <w:szCs w:val="16"/>
          <w:lang w:val="bg-BG"/>
        </w:rPr>
        <w:t xml:space="preserve"> отново се изключва алармата, като се премахва знака</w:t>
      </w:r>
      <w:r w:rsidR="00C14B86" w:rsidRPr="00C14B86">
        <w:object w:dxaOrig="769" w:dyaOrig="1200">
          <v:shape id="_x0000_i1026" type="#_x0000_t75" style="width:6.75pt;height:10.5pt" o:ole="">
            <v:imagedata r:id="rId9" o:title=""/>
          </v:shape>
          <o:OLEObject Type="Embed" ProgID="CorelDRAW ESSENTIALS.Graphic.11.2" ShapeID="_x0000_i1026" DrawAspect="Content" ObjectID="_1542017403" r:id="rId11"/>
        </w:object>
      </w:r>
    </w:p>
    <w:p w:rsidR="00D3508F" w:rsidRPr="00F75DA6" w:rsidRDefault="004737EC" w:rsidP="00F75DA6">
      <w:pPr>
        <w:tabs>
          <w:tab w:val="num" w:pos="720"/>
        </w:tabs>
        <w:ind w:left="720" w:hanging="36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</w:t>
      </w:r>
    </w:p>
    <w:p w:rsidR="00D3508F" w:rsidRPr="0077232A" w:rsidRDefault="00D3508F" w:rsidP="00D3508F">
      <w:pPr>
        <w:rPr>
          <w:b/>
          <w:sz w:val="16"/>
          <w:szCs w:val="16"/>
        </w:rPr>
      </w:pPr>
      <w:r w:rsidRPr="0077232A">
        <w:rPr>
          <w:rStyle w:val="hps"/>
          <w:b/>
          <w:sz w:val="16"/>
          <w:szCs w:val="16"/>
          <w:lang w:val="bg-BG"/>
        </w:rPr>
        <w:t>Внимание</w:t>
      </w:r>
    </w:p>
    <w:p w:rsidR="00D3508F" w:rsidRPr="008C277E" w:rsidRDefault="00F75DA6" w:rsidP="00D3508F">
      <w:pPr>
        <w:rPr>
          <w:sz w:val="16"/>
          <w:szCs w:val="16"/>
        </w:rPr>
      </w:pPr>
      <w:r>
        <w:rPr>
          <w:rStyle w:val="hps"/>
          <w:sz w:val="16"/>
          <w:szCs w:val="16"/>
          <w:lang w:val="bg-BG"/>
        </w:rPr>
        <w:t xml:space="preserve">            </w:t>
      </w:r>
      <w:r w:rsidR="00D3508F" w:rsidRPr="008C277E">
        <w:rPr>
          <w:rStyle w:val="hps"/>
          <w:sz w:val="16"/>
          <w:szCs w:val="16"/>
          <w:lang w:val="bg-BG"/>
        </w:rPr>
        <w:t>Изхвърляйте старите електронни устройства и батерии в указаните за това места. Пазете околната среда чиста.</w:t>
      </w:r>
    </w:p>
    <w:p w:rsidR="00D3508F" w:rsidRPr="0077232A" w:rsidRDefault="00D3508F" w:rsidP="00D3508F">
      <w:pPr>
        <w:rPr>
          <w:b/>
          <w:sz w:val="16"/>
          <w:szCs w:val="16"/>
        </w:rPr>
      </w:pPr>
      <w:r w:rsidRPr="0077232A">
        <w:rPr>
          <w:rStyle w:val="hps"/>
          <w:b/>
          <w:sz w:val="16"/>
          <w:szCs w:val="16"/>
          <w:lang w:val="bg-BG"/>
        </w:rPr>
        <w:t>Поддръжка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</w:t>
      </w:r>
      <w:r>
        <w:rPr>
          <w:rStyle w:val="hps"/>
          <w:sz w:val="16"/>
          <w:szCs w:val="16"/>
          <w:lang w:val="bg-BG"/>
        </w:rPr>
        <w:t xml:space="preserve"> </w:t>
      </w:r>
      <w:r w:rsidRPr="008C277E">
        <w:rPr>
          <w:rStyle w:val="hps"/>
          <w:sz w:val="16"/>
          <w:szCs w:val="16"/>
          <w:lang w:val="bg-BG"/>
        </w:rPr>
        <w:t>прочетете указанието за работа преди да започнете работа с уреда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 пазете вашия уред на сухо място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 не излагайте уреда на екстремни температури и вибрации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</w:t>
      </w:r>
      <w:r>
        <w:rPr>
          <w:rStyle w:val="hps"/>
          <w:sz w:val="16"/>
          <w:szCs w:val="16"/>
          <w:lang w:val="bg-BG"/>
        </w:rPr>
        <w:t xml:space="preserve"> </w:t>
      </w:r>
      <w:r w:rsidRPr="008C277E">
        <w:rPr>
          <w:rStyle w:val="hps"/>
          <w:sz w:val="16"/>
          <w:szCs w:val="16"/>
          <w:lang w:val="bg-BG"/>
        </w:rPr>
        <w:t xml:space="preserve"> почиствайте с мека влажна кърпа, като не използвате препарати за почистване.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  Не поставайте уреда близо да силни източници на магнитно поле като телевизори и микровълнови печки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  Ако уреда не работи правилно натиснете с остър предмет бутона „RESET”</w:t>
      </w:r>
      <w:r w:rsidRPr="008C277E">
        <w:rPr>
          <w:rStyle w:val="hps"/>
          <w:sz w:val="16"/>
          <w:szCs w:val="16"/>
        </w:rPr>
        <w:t xml:space="preserve"> или сменете батериите.</w:t>
      </w:r>
    </w:p>
    <w:p w:rsidR="00D3508F" w:rsidRPr="008C277E" w:rsidRDefault="00D3508F" w:rsidP="00D3508F">
      <w:pPr>
        <w:ind w:left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 </w:t>
      </w:r>
    </w:p>
    <w:p w:rsidR="00D3508F" w:rsidRPr="008C277E" w:rsidRDefault="00D3508F" w:rsidP="00D3508F">
      <w:pPr>
        <w:ind w:left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Използване по предназначение</w:t>
      </w:r>
      <w:r w:rsidRPr="008C277E">
        <w:rPr>
          <w:sz w:val="16"/>
          <w:szCs w:val="16"/>
          <w:lang w:val="bg-BG"/>
        </w:rPr>
        <w:t xml:space="preserve">, изключение за гаранция, </w:t>
      </w:r>
      <w:r w:rsidRPr="008C277E">
        <w:rPr>
          <w:rStyle w:val="hps"/>
          <w:sz w:val="16"/>
          <w:szCs w:val="16"/>
          <w:lang w:val="bg-BG"/>
        </w:rPr>
        <w:t>информация за безопасност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  пазете уреда далеч от деца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  уреда не може да се използва за медицински цели или за публична информация. Той е предназначен за домашна употреба.</w:t>
      </w:r>
    </w:p>
    <w:p w:rsidR="00D3508F" w:rsidRPr="008C277E" w:rsidRDefault="00D3508F" w:rsidP="00D3508F">
      <w:pPr>
        <w:tabs>
          <w:tab w:val="num" w:pos="720"/>
        </w:tabs>
        <w:ind w:left="720" w:hanging="360"/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-   Не оторизирано отваряне на уреда води до отпадане на неговата гаранция.</w:t>
      </w:r>
    </w:p>
    <w:p w:rsidR="00D3508F" w:rsidRPr="008C277E" w:rsidRDefault="00D3508F" w:rsidP="00D3508F">
      <w:pPr>
        <w:rPr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> </w:t>
      </w:r>
    </w:p>
    <w:p w:rsidR="00D3508F" w:rsidRDefault="00D3508F" w:rsidP="00D3508F">
      <w:pPr>
        <w:rPr>
          <w:rStyle w:val="hps"/>
          <w:b/>
          <w:sz w:val="16"/>
          <w:szCs w:val="16"/>
          <w:lang w:val="bg-BG"/>
        </w:rPr>
      </w:pPr>
      <w:r w:rsidRPr="0077232A">
        <w:rPr>
          <w:rStyle w:val="hps"/>
          <w:b/>
          <w:sz w:val="16"/>
          <w:szCs w:val="16"/>
          <w:lang w:val="bg-BG"/>
        </w:rPr>
        <w:t>Спецификация:</w:t>
      </w:r>
    </w:p>
    <w:p w:rsidR="00F75DA6" w:rsidRPr="0077232A" w:rsidRDefault="00F75DA6" w:rsidP="00D3508F">
      <w:pPr>
        <w:rPr>
          <w:b/>
          <w:sz w:val="16"/>
          <w:szCs w:val="16"/>
        </w:rPr>
      </w:pPr>
      <w:r>
        <w:rPr>
          <w:rStyle w:val="hps"/>
          <w:b/>
          <w:sz w:val="16"/>
          <w:szCs w:val="16"/>
          <w:lang w:val="bg-BG"/>
        </w:rPr>
        <w:t>Станция:</w:t>
      </w:r>
    </w:p>
    <w:p w:rsidR="00D3508F" w:rsidRDefault="00D3508F" w:rsidP="00D3508F">
      <w:pPr>
        <w:rPr>
          <w:rStyle w:val="hps"/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 xml:space="preserve">Обхват на температура: </w:t>
      </w:r>
      <w:r w:rsidR="00B23090">
        <w:rPr>
          <w:rStyle w:val="hps"/>
          <w:sz w:val="16"/>
          <w:szCs w:val="16"/>
        </w:rPr>
        <w:t>-1</w:t>
      </w:r>
      <w:r w:rsidRPr="008C277E">
        <w:rPr>
          <w:rStyle w:val="hps"/>
          <w:sz w:val="16"/>
          <w:szCs w:val="16"/>
          <w:lang w:val="bg-BG"/>
        </w:rPr>
        <w:t>0...+50º</w:t>
      </w:r>
      <w:r w:rsidRPr="008C277E">
        <w:rPr>
          <w:rStyle w:val="hps"/>
          <w:sz w:val="16"/>
          <w:szCs w:val="16"/>
        </w:rPr>
        <w:t xml:space="preserve">C </w:t>
      </w:r>
      <w:r w:rsidRPr="008C277E">
        <w:rPr>
          <w:rStyle w:val="hps"/>
          <w:sz w:val="16"/>
          <w:szCs w:val="16"/>
          <w:lang w:val="bg-BG"/>
        </w:rPr>
        <w:t>(</w:t>
      </w:r>
      <w:r w:rsidR="00B23090">
        <w:rPr>
          <w:rStyle w:val="hps"/>
          <w:sz w:val="16"/>
          <w:szCs w:val="16"/>
        </w:rPr>
        <w:t>+14</w:t>
      </w:r>
      <w:r w:rsidRPr="008C277E">
        <w:rPr>
          <w:rStyle w:val="hps"/>
          <w:sz w:val="16"/>
          <w:szCs w:val="16"/>
        </w:rPr>
        <w:t>…+122ºF )</w:t>
      </w:r>
    </w:p>
    <w:p w:rsidR="00850FF1" w:rsidRDefault="00850FF1" w:rsidP="00D3508F">
      <w:pPr>
        <w:rPr>
          <w:rStyle w:val="hps"/>
          <w:sz w:val="16"/>
          <w:szCs w:val="16"/>
        </w:rPr>
      </w:pPr>
      <w:r>
        <w:rPr>
          <w:rStyle w:val="hps"/>
          <w:sz w:val="16"/>
          <w:szCs w:val="16"/>
          <w:lang w:val="bg-BG"/>
        </w:rPr>
        <w:t xml:space="preserve">Захранване: 2х1,5 </w:t>
      </w:r>
      <w:r>
        <w:rPr>
          <w:rStyle w:val="hps"/>
          <w:sz w:val="16"/>
          <w:szCs w:val="16"/>
        </w:rPr>
        <w:t>V AAA</w:t>
      </w:r>
      <w:r w:rsidR="0052310C">
        <w:rPr>
          <w:rStyle w:val="hps"/>
          <w:sz w:val="16"/>
          <w:szCs w:val="16"/>
        </w:rPr>
        <w:t>(</w:t>
      </w:r>
      <w:r w:rsidR="0052310C">
        <w:rPr>
          <w:rStyle w:val="hps"/>
          <w:sz w:val="16"/>
          <w:szCs w:val="16"/>
          <w:lang w:val="bg-BG"/>
        </w:rPr>
        <w:t>не са включени в комплекта</w:t>
      </w:r>
      <w:r w:rsidR="0052310C">
        <w:rPr>
          <w:rStyle w:val="hps"/>
          <w:sz w:val="16"/>
          <w:szCs w:val="16"/>
        </w:rPr>
        <w:t>)</w:t>
      </w:r>
    </w:p>
    <w:p w:rsidR="00850FF1" w:rsidRDefault="00850FF1" w:rsidP="00D3508F">
      <w:pPr>
        <w:rPr>
          <w:rStyle w:val="hps"/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Размери: 137х17</w:t>
      </w:r>
      <w:r>
        <w:rPr>
          <w:rStyle w:val="hps"/>
          <w:sz w:val="16"/>
          <w:szCs w:val="16"/>
        </w:rPr>
        <w:t>(38)</w:t>
      </w:r>
      <w:r>
        <w:rPr>
          <w:rStyle w:val="hps"/>
          <w:sz w:val="16"/>
          <w:szCs w:val="16"/>
          <w:lang w:val="bg-BG"/>
        </w:rPr>
        <w:t>х83мм, 105гр.</w:t>
      </w:r>
    </w:p>
    <w:p w:rsidR="00850FF1" w:rsidRDefault="00850FF1" w:rsidP="00D3508F">
      <w:pPr>
        <w:rPr>
          <w:rStyle w:val="hps"/>
          <w:b/>
          <w:sz w:val="16"/>
          <w:szCs w:val="16"/>
          <w:lang w:val="bg-BG"/>
        </w:rPr>
      </w:pPr>
      <w:r w:rsidRPr="00850FF1">
        <w:rPr>
          <w:rStyle w:val="hps"/>
          <w:b/>
          <w:sz w:val="16"/>
          <w:szCs w:val="16"/>
          <w:lang w:val="bg-BG"/>
        </w:rPr>
        <w:t>Датчик</w:t>
      </w:r>
      <w:r w:rsidR="0052310C">
        <w:rPr>
          <w:rStyle w:val="hps"/>
          <w:b/>
          <w:sz w:val="16"/>
          <w:szCs w:val="16"/>
          <w:lang w:val="bg-BG"/>
        </w:rPr>
        <w:t xml:space="preserve"> 433</w:t>
      </w:r>
      <w:r w:rsidR="0052310C">
        <w:rPr>
          <w:rStyle w:val="hps"/>
          <w:b/>
          <w:sz w:val="16"/>
          <w:szCs w:val="16"/>
        </w:rPr>
        <w:t xml:space="preserve"> MHz</w:t>
      </w:r>
      <w:r w:rsidRPr="00850FF1">
        <w:rPr>
          <w:rStyle w:val="hps"/>
          <w:b/>
          <w:sz w:val="16"/>
          <w:szCs w:val="16"/>
          <w:lang w:val="bg-BG"/>
        </w:rPr>
        <w:t>:</w:t>
      </w:r>
    </w:p>
    <w:p w:rsidR="0052310C" w:rsidRPr="0052310C" w:rsidRDefault="0052310C" w:rsidP="00D3508F">
      <w:pPr>
        <w:rPr>
          <w:rStyle w:val="hps"/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Обхват на датчика до 30 м от станцията.</w:t>
      </w:r>
    </w:p>
    <w:p w:rsidR="00850FF1" w:rsidRDefault="00850FF1" w:rsidP="00850FF1">
      <w:pPr>
        <w:rPr>
          <w:rStyle w:val="hps"/>
          <w:sz w:val="16"/>
          <w:szCs w:val="16"/>
        </w:rPr>
      </w:pPr>
      <w:r w:rsidRPr="008C277E">
        <w:rPr>
          <w:rStyle w:val="hps"/>
          <w:sz w:val="16"/>
          <w:szCs w:val="16"/>
          <w:lang w:val="bg-BG"/>
        </w:rPr>
        <w:t xml:space="preserve">Обхват на температура: </w:t>
      </w:r>
      <w:r>
        <w:rPr>
          <w:rStyle w:val="hps"/>
          <w:sz w:val="16"/>
          <w:szCs w:val="16"/>
        </w:rPr>
        <w:t>-2</w:t>
      </w:r>
      <w:r w:rsidRPr="008C277E">
        <w:rPr>
          <w:rStyle w:val="hps"/>
          <w:sz w:val="16"/>
          <w:szCs w:val="16"/>
          <w:lang w:val="bg-BG"/>
        </w:rPr>
        <w:t>0...+50º</w:t>
      </w:r>
      <w:r w:rsidRPr="008C277E">
        <w:rPr>
          <w:rStyle w:val="hps"/>
          <w:sz w:val="16"/>
          <w:szCs w:val="16"/>
        </w:rPr>
        <w:t xml:space="preserve">C </w:t>
      </w:r>
      <w:r w:rsidRPr="008C277E">
        <w:rPr>
          <w:rStyle w:val="hps"/>
          <w:sz w:val="16"/>
          <w:szCs w:val="16"/>
          <w:lang w:val="bg-BG"/>
        </w:rPr>
        <w:t>(</w:t>
      </w:r>
      <w:r>
        <w:rPr>
          <w:rStyle w:val="hps"/>
          <w:sz w:val="16"/>
          <w:szCs w:val="16"/>
        </w:rPr>
        <w:t>+14</w:t>
      </w:r>
      <w:r w:rsidRPr="008C277E">
        <w:rPr>
          <w:rStyle w:val="hps"/>
          <w:sz w:val="16"/>
          <w:szCs w:val="16"/>
        </w:rPr>
        <w:t>…+122ºF )</w:t>
      </w:r>
    </w:p>
    <w:p w:rsidR="00850FF1" w:rsidRDefault="00850FF1" w:rsidP="00850FF1">
      <w:pPr>
        <w:rPr>
          <w:rStyle w:val="hps"/>
          <w:sz w:val="16"/>
          <w:szCs w:val="16"/>
        </w:rPr>
      </w:pPr>
      <w:r>
        <w:rPr>
          <w:rStyle w:val="hps"/>
          <w:sz w:val="16"/>
          <w:szCs w:val="16"/>
          <w:lang w:val="bg-BG"/>
        </w:rPr>
        <w:t xml:space="preserve">Захранване: 2х1,5 </w:t>
      </w:r>
      <w:r>
        <w:rPr>
          <w:rStyle w:val="hps"/>
          <w:sz w:val="16"/>
          <w:szCs w:val="16"/>
        </w:rPr>
        <w:t>V AAA</w:t>
      </w:r>
      <w:r w:rsidR="0052310C">
        <w:rPr>
          <w:rStyle w:val="hps"/>
          <w:sz w:val="16"/>
          <w:szCs w:val="16"/>
        </w:rPr>
        <w:t>(</w:t>
      </w:r>
      <w:r w:rsidR="0052310C">
        <w:rPr>
          <w:rStyle w:val="hps"/>
          <w:sz w:val="16"/>
          <w:szCs w:val="16"/>
          <w:lang w:val="bg-BG"/>
        </w:rPr>
        <w:t>не са включени в комплекта</w:t>
      </w:r>
      <w:r w:rsidR="0052310C">
        <w:rPr>
          <w:rStyle w:val="hps"/>
          <w:sz w:val="16"/>
          <w:szCs w:val="16"/>
        </w:rPr>
        <w:t>)</w:t>
      </w:r>
    </w:p>
    <w:p w:rsidR="00850FF1" w:rsidRPr="00850FF1" w:rsidRDefault="00850FF1" w:rsidP="00850FF1">
      <w:pPr>
        <w:rPr>
          <w:rStyle w:val="hps"/>
          <w:b/>
          <w:sz w:val="16"/>
          <w:szCs w:val="16"/>
          <w:lang w:val="bg-BG"/>
        </w:rPr>
      </w:pPr>
      <w:r>
        <w:rPr>
          <w:rStyle w:val="hps"/>
          <w:sz w:val="16"/>
          <w:szCs w:val="16"/>
          <w:lang w:val="bg-BG"/>
        </w:rPr>
        <w:t>Размери: 62х24</w:t>
      </w:r>
      <w:r>
        <w:rPr>
          <w:rStyle w:val="hps"/>
          <w:sz w:val="16"/>
          <w:szCs w:val="16"/>
        </w:rPr>
        <w:t>(35)</w:t>
      </w:r>
      <w:r>
        <w:rPr>
          <w:rStyle w:val="hps"/>
          <w:sz w:val="16"/>
          <w:szCs w:val="16"/>
          <w:lang w:val="bg-BG"/>
        </w:rPr>
        <w:t>х101мм, 62гр</w:t>
      </w:r>
    </w:p>
    <w:p w:rsidR="00F75DA6" w:rsidRPr="008C277E" w:rsidRDefault="00F75DA6" w:rsidP="00D3508F">
      <w:pPr>
        <w:rPr>
          <w:sz w:val="16"/>
          <w:szCs w:val="16"/>
        </w:rPr>
      </w:pPr>
    </w:p>
    <w:p w:rsidR="00D3508F" w:rsidRDefault="00D3508F" w:rsidP="00D3508F">
      <w:pPr>
        <w:rPr>
          <w:sz w:val="16"/>
          <w:szCs w:val="16"/>
        </w:rPr>
      </w:pPr>
    </w:p>
    <w:p w:rsidR="00D3508F" w:rsidRPr="008C277E" w:rsidRDefault="00D3508F" w:rsidP="00D3508F">
      <w:pPr>
        <w:rPr>
          <w:sz w:val="16"/>
          <w:szCs w:val="16"/>
          <w:lang w:val="bg-BG"/>
        </w:rPr>
      </w:pPr>
      <w:r w:rsidRPr="008C277E">
        <w:rPr>
          <w:b/>
          <w:sz w:val="16"/>
          <w:szCs w:val="16"/>
          <w:lang w:val="bg-BG"/>
        </w:rPr>
        <w:t xml:space="preserve">Производител: </w:t>
      </w:r>
      <w:r w:rsidRPr="008C277E">
        <w:rPr>
          <w:sz w:val="16"/>
          <w:szCs w:val="16"/>
        </w:rPr>
        <w:t>TFA Dostmann GmbH, Germany</w:t>
      </w:r>
    </w:p>
    <w:p w:rsidR="00B23090" w:rsidRDefault="00D3508F" w:rsidP="00D3508F">
      <w:pPr>
        <w:rPr>
          <w:sz w:val="16"/>
          <w:szCs w:val="16"/>
          <w:lang w:val="bg-BG"/>
        </w:rPr>
      </w:pPr>
      <w:r w:rsidRPr="008C277E">
        <w:rPr>
          <w:b/>
          <w:sz w:val="16"/>
          <w:szCs w:val="16"/>
        </w:rPr>
        <w:t>Вносител</w:t>
      </w:r>
      <w:r w:rsidRPr="008C277E">
        <w:rPr>
          <w:sz w:val="16"/>
          <w:szCs w:val="16"/>
        </w:rPr>
        <w:t xml:space="preserve">: Микросис Ко </w:t>
      </w:r>
      <w:r w:rsidR="00850FF1">
        <w:rPr>
          <w:sz w:val="16"/>
          <w:szCs w:val="16"/>
          <w:lang w:val="bg-BG"/>
        </w:rPr>
        <w:t>Е</w:t>
      </w:r>
      <w:r w:rsidRPr="008C277E">
        <w:rPr>
          <w:sz w:val="16"/>
          <w:szCs w:val="16"/>
        </w:rPr>
        <w:t>ООД,</w:t>
      </w:r>
      <w:r w:rsidRPr="008C277E">
        <w:rPr>
          <w:sz w:val="16"/>
          <w:szCs w:val="16"/>
          <w:lang w:val="bg-BG"/>
        </w:rPr>
        <w:t xml:space="preserve"> </w:t>
      </w:r>
      <w:r w:rsidRPr="008C277E">
        <w:rPr>
          <w:sz w:val="16"/>
          <w:szCs w:val="16"/>
        </w:rPr>
        <w:t xml:space="preserve">София, ул. </w:t>
      </w:r>
      <w:r w:rsidR="00B23090">
        <w:rPr>
          <w:sz w:val="16"/>
          <w:szCs w:val="16"/>
          <w:lang w:val="bg-BG"/>
        </w:rPr>
        <w:t>Проф.Христо Вакарелски</w:t>
      </w:r>
      <w:r w:rsidRPr="008C277E">
        <w:rPr>
          <w:sz w:val="16"/>
          <w:szCs w:val="16"/>
        </w:rPr>
        <w:t xml:space="preserve"> №13 офис №</w:t>
      </w:r>
      <w:r w:rsidR="00B23090">
        <w:rPr>
          <w:sz w:val="16"/>
          <w:szCs w:val="16"/>
          <w:lang w:val="bg-BG"/>
        </w:rPr>
        <w:t>1</w:t>
      </w:r>
      <w:r w:rsidRPr="008C277E">
        <w:rPr>
          <w:sz w:val="16"/>
          <w:szCs w:val="16"/>
          <w:lang w:val="bg-BG"/>
        </w:rPr>
        <w:t xml:space="preserve">, </w:t>
      </w:r>
      <w:r w:rsidRPr="008C277E">
        <w:rPr>
          <w:sz w:val="16"/>
          <w:szCs w:val="16"/>
        </w:rPr>
        <w:t>Тел.: 02/4448154,  088/9140688</w:t>
      </w:r>
      <w:r w:rsidRPr="008C277E">
        <w:rPr>
          <w:sz w:val="16"/>
          <w:szCs w:val="16"/>
          <w:lang w:val="bg-BG"/>
        </w:rPr>
        <w:t xml:space="preserve">, </w:t>
      </w:r>
      <w:r w:rsidRPr="008C277E">
        <w:rPr>
          <w:sz w:val="16"/>
          <w:szCs w:val="16"/>
        </w:rPr>
        <w:t xml:space="preserve"> </w:t>
      </w:r>
    </w:p>
    <w:p w:rsidR="00D3508F" w:rsidRPr="008C277E" w:rsidRDefault="009E5072" w:rsidP="00D3508F">
      <w:pPr>
        <w:rPr>
          <w:sz w:val="16"/>
          <w:szCs w:val="16"/>
          <w:lang w:val="bg-BG"/>
        </w:rPr>
      </w:pPr>
      <w:hyperlink r:id="rId12" w:history="1">
        <w:r w:rsidR="00D3508F" w:rsidRPr="008C277E">
          <w:rPr>
            <w:rStyle w:val="Hyperlink"/>
            <w:sz w:val="16"/>
            <w:szCs w:val="16"/>
          </w:rPr>
          <w:t>www.microsys.bg</w:t>
        </w:r>
      </w:hyperlink>
    </w:p>
    <w:p w:rsidR="00D3508F" w:rsidRPr="008C277E" w:rsidRDefault="00D3508F" w:rsidP="00D3508F">
      <w:pPr>
        <w:rPr>
          <w:sz w:val="16"/>
          <w:szCs w:val="16"/>
        </w:rPr>
      </w:pPr>
    </w:p>
    <w:p w:rsidR="00C448F3" w:rsidRDefault="00C448F3"/>
    <w:sectPr w:rsidR="00C448F3" w:rsidSect="008C277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36" w:rsidRDefault="00057836" w:rsidP="0089475F">
      <w:r>
        <w:separator/>
      </w:r>
    </w:p>
  </w:endnote>
  <w:endnote w:type="continuationSeparator" w:id="0">
    <w:p w:rsidR="00057836" w:rsidRDefault="00057836" w:rsidP="0089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36" w:rsidRDefault="00057836" w:rsidP="0089475F">
      <w:r>
        <w:separator/>
      </w:r>
    </w:p>
  </w:footnote>
  <w:footnote w:type="continuationSeparator" w:id="0">
    <w:p w:rsidR="00057836" w:rsidRDefault="00057836" w:rsidP="0089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30936"/>
    <w:multiLevelType w:val="hybridMultilevel"/>
    <w:tmpl w:val="825A15E0"/>
    <w:lvl w:ilvl="0" w:tplc="7B362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42"/>
    <w:rsid w:val="00035C17"/>
    <w:rsid w:val="00057836"/>
    <w:rsid w:val="000B4C98"/>
    <w:rsid w:val="001736F6"/>
    <w:rsid w:val="002261F3"/>
    <w:rsid w:val="00312134"/>
    <w:rsid w:val="003D10A4"/>
    <w:rsid w:val="004737EC"/>
    <w:rsid w:val="004C77A6"/>
    <w:rsid w:val="004D613B"/>
    <w:rsid w:val="004E5648"/>
    <w:rsid w:val="0052310C"/>
    <w:rsid w:val="005A1753"/>
    <w:rsid w:val="005E42EE"/>
    <w:rsid w:val="00771D53"/>
    <w:rsid w:val="007C2BE6"/>
    <w:rsid w:val="0080508E"/>
    <w:rsid w:val="008363C2"/>
    <w:rsid w:val="00850FF1"/>
    <w:rsid w:val="0089475F"/>
    <w:rsid w:val="00957B63"/>
    <w:rsid w:val="00980FF9"/>
    <w:rsid w:val="009E5072"/>
    <w:rsid w:val="00A70A32"/>
    <w:rsid w:val="00AA1391"/>
    <w:rsid w:val="00B23090"/>
    <w:rsid w:val="00B62A7E"/>
    <w:rsid w:val="00B97B78"/>
    <w:rsid w:val="00BB20EE"/>
    <w:rsid w:val="00BD25E0"/>
    <w:rsid w:val="00C14B86"/>
    <w:rsid w:val="00C448F3"/>
    <w:rsid w:val="00C56342"/>
    <w:rsid w:val="00D3508F"/>
    <w:rsid w:val="00F7171A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885A4468-2E0B-4656-9079-053CAEF5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3508F"/>
  </w:style>
  <w:style w:type="character" w:customStyle="1" w:styleId="shorttext">
    <w:name w:val="shorttext"/>
    <w:basedOn w:val="DefaultParagraphFont"/>
    <w:rsid w:val="00D3508F"/>
  </w:style>
  <w:style w:type="character" w:styleId="Hyperlink">
    <w:name w:val="Hyperlink"/>
    <w:basedOn w:val="DefaultParagraphFont"/>
    <w:rsid w:val="00D3508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47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75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947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9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C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y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F542-0926-4E84-9C25-1C0AFAE5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t400</cp:lastModifiedBy>
  <cp:revision>4</cp:revision>
  <dcterms:created xsi:type="dcterms:W3CDTF">2016-11-03T09:35:00Z</dcterms:created>
  <dcterms:modified xsi:type="dcterms:W3CDTF">2016-11-30T11:24:00Z</dcterms:modified>
</cp:coreProperties>
</file>